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FC" w:rsidRDefault="00C519BF" w:rsidP="00C519BF">
      <w:pPr>
        <w:tabs>
          <w:tab w:val="center" w:pos="5040"/>
          <w:tab w:val="left" w:pos="7672"/>
          <w:tab w:val="left" w:pos="90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732B9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3D7ED0">
        <w:rPr>
          <w:rFonts w:ascii="Times New Roman" w:hAnsi="Times New Roman"/>
          <w:b/>
          <w:bCs/>
          <w:sz w:val="28"/>
          <w:szCs w:val="28"/>
        </w:rPr>
        <w:tab/>
        <w:t>Nr_________________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5C43D7" w:rsidRDefault="003554FC" w:rsidP="005C43D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AC5842" w:rsidRDefault="005C43D7" w:rsidP="005C43D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3D7ED0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7ED0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19BF">
        <w:rPr>
          <w:rFonts w:ascii="Times New Roman" w:hAnsi="Times New Roman"/>
          <w:b/>
          <w:bCs/>
          <w:sz w:val="28"/>
          <w:szCs w:val="28"/>
        </w:rPr>
        <w:t>Cere</w:t>
      </w:r>
      <w:r>
        <w:rPr>
          <w:rFonts w:ascii="Times New Roman" w:hAnsi="Times New Roman"/>
          <w:b/>
          <w:bCs/>
          <w:sz w:val="28"/>
          <w:szCs w:val="28"/>
        </w:rPr>
        <w:t>re participare la</w:t>
      </w:r>
      <w:r w:rsidR="00DE449B">
        <w:rPr>
          <w:rFonts w:ascii="Times New Roman" w:hAnsi="Times New Roman"/>
          <w:b/>
          <w:bCs/>
          <w:sz w:val="28"/>
          <w:szCs w:val="28"/>
        </w:rPr>
        <w:t xml:space="preserve"> licitație</w:t>
      </w:r>
      <w:r w:rsidR="00022D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7ED0">
        <w:rPr>
          <w:rFonts w:ascii="Times New Roman" w:hAnsi="Times New Roman"/>
          <w:b/>
          <w:bCs/>
          <w:sz w:val="28"/>
          <w:szCs w:val="28"/>
        </w:rPr>
        <w:t>–Persoană Fizică</w:t>
      </w:r>
    </w:p>
    <w:p w:rsidR="00DE449B" w:rsidRDefault="00DE449B" w:rsidP="00DE449B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4BA4" w:rsidRPr="00DE449B" w:rsidRDefault="00DE449B" w:rsidP="00DE449B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D7ED0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-</w:t>
      </w:r>
      <w:r w:rsidR="00774BA4" w:rsidRPr="00DE449B">
        <w:rPr>
          <w:rFonts w:ascii="Times New Roman" w:hAnsi="Times New Roman"/>
          <w:b/>
          <w:bCs/>
          <w:sz w:val="28"/>
          <w:szCs w:val="28"/>
        </w:rPr>
        <w:t>Serviciul Parc</w:t>
      </w:r>
      <w:r w:rsidR="00774BA4" w:rsidRPr="00DE449B">
        <w:rPr>
          <w:rFonts w:ascii="Times New Roman" w:hAnsi="Times New Roman"/>
          <w:sz w:val="28"/>
          <w:szCs w:val="28"/>
        </w:rPr>
        <w:t>ă</w:t>
      </w:r>
      <w:r w:rsidR="00774BA4" w:rsidRPr="00DE449B">
        <w:rPr>
          <w:rFonts w:ascii="Times New Roman" w:hAnsi="Times New Roman"/>
          <w:b/>
          <w:bCs/>
          <w:sz w:val="28"/>
          <w:szCs w:val="28"/>
        </w:rPr>
        <w:t>ri de Reședintă</w:t>
      </w:r>
      <w:r w:rsidRPr="00DE449B">
        <w:rPr>
          <w:rFonts w:ascii="Times New Roman" w:hAnsi="Times New Roman"/>
          <w:b/>
          <w:bCs/>
          <w:sz w:val="28"/>
          <w:szCs w:val="28"/>
        </w:rPr>
        <w:t>-</w:t>
      </w:r>
    </w:p>
    <w:p w:rsidR="00774BA4" w:rsidRDefault="00774BA4" w:rsidP="0077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74BA4" w:rsidRDefault="00774BA4" w:rsidP="00774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4BA4" w:rsidRDefault="00774BA4" w:rsidP="00774BA4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Subsemnatul(a)___</w:t>
      </w:r>
      <w:r w:rsidR="003D7ED0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_domiciliat(ă) în localitatea____________, str._____________________</w:t>
      </w:r>
      <w:r w:rsidR="002D60DE">
        <w:rPr>
          <w:rFonts w:ascii="Times New Roman" w:hAnsi="Times New Roman"/>
        </w:rPr>
        <w:t>________</w:t>
      </w:r>
      <w:r w:rsidR="004C4C3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, nr.___, bl.____, sc.____, et.,___ ap___, jud._________</w:t>
      </w:r>
      <w:r w:rsidR="002D60DE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, CNP., _____________________________</w:t>
      </w:r>
    </w:p>
    <w:p w:rsidR="00555AA0" w:rsidRDefault="006126F8" w:rsidP="00774BA4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Î</w:t>
      </w:r>
      <w:r w:rsidR="00774BA4">
        <w:rPr>
          <w:rFonts w:ascii="Times New Roman" w:hAnsi="Times New Roman"/>
        </w:rPr>
        <w:t>n baza Hotărârii Consiliului Local al Municipiului Arad nr. 526/25.09.2024 solicit</w:t>
      </w:r>
      <w:r w:rsidR="005C43D7">
        <w:rPr>
          <w:rFonts w:ascii="Times New Roman" w:hAnsi="Times New Roman"/>
        </w:rPr>
        <w:t xml:space="preserve"> participarea la licitație în </w:t>
      </w:r>
      <w:r w:rsidR="006912A4">
        <w:rPr>
          <w:rFonts w:ascii="Times New Roman" w:hAnsi="Times New Roman"/>
        </w:rPr>
        <w:t xml:space="preserve">                 </w:t>
      </w:r>
      <w:r w:rsidR="00774BA4">
        <w:rPr>
          <w:rFonts w:ascii="Times New Roman" w:hAnsi="Times New Roman"/>
        </w:rPr>
        <w:t>zona______________</w:t>
      </w:r>
      <w:r w:rsidR="00555AA0">
        <w:rPr>
          <w:rFonts w:ascii="Times New Roman" w:hAnsi="Times New Roman"/>
        </w:rPr>
        <w:t>_____</w:t>
      </w:r>
      <w:r w:rsidR="00D4417B">
        <w:rPr>
          <w:rFonts w:ascii="Times New Roman" w:hAnsi="Times New Roman"/>
        </w:rPr>
        <w:t xml:space="preserve">____    </w:t>
      </w:r>
    </w:p>
    <w:p w:rsidR="00774BA4" w:rsidRDefault="003D7ED0" w:rsidP="00774BA4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pentru autoturismul cu n</w:t>
      </w:r>
      <w:r w:rsidR="00774BA4">
        <w:rPr>
          <w:rFonts w:ascii="Times New Roman" w:hAnsi="Times New Roman"/>
        </w:rPr>
        <w:t xml:space="preserve">r. de înmatriculare ________________ITP.______________ </w:t>
      </w:r>
    </w:p>
    <w:p w:rsidR="00774BA4" w:rsidRDefault="00774BA4" w:rsidP="00774BA4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Nr.telefon contact:______________________</w:t>
      </w:r>
    </w:p>
    <w:p w:rsidR="00774BA4" w:rsidRDefault="00774BA4" w:rsidP="00774BA4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</w:t>
      </w:r>
      <w:r w:rsidR="00CA5B7D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________________________________</w:t>
      </w:r>
    </w:p>
    <w:p w:rsidR="00800985" w:rsidRDefault="00800985" w:rsidP="0080098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7D6B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Declar pe propria răspundere, cunoscând sancţiunile prevăzute de lege pentru cei ce fac declaraţii mincinoase, respectiv prevederile art. 326  Noul Cod Penal, că nu deţin garaj amplasat pe domeniul public. </w:t>
      </w:r>
    </w:p>
    <w:p w:rsidR="00800985" w:rsidRDefault="00800985" w:rsidP="0080098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D6BF4" w:rsidRPr="00A563B2" w:rsidRDefault="00800985" w:rsidP="007D6BF4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proofErr w:type="spellStart"/>
      <w:r w:rsidR="007D6BF4">
        <w:rPr>
          <w:rFonts w:ascii="Times New Roman" w:hAnsi="Times New Roman"/>
          <w:b/>
          <w:sz w:val="28"/>
          <w:szCs w:val="28"/>
        </w:rPr>
        <w:t>Dețin</w:t>
      </w:r>
      <w:proofErr w:type="spellEnd"/>
      <w:r w:rsidR="007D6B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6BF4">
        <w:rPr>
          <w:rFonts w:ascii="Times New Roman" w:hAnsi="Times New Roman"/>
          <w:b/>
          <w:sz w:val="28"/>
          <w:szCs w:val="28"/>
        </w:rPr>
        <w:t>garaj</w:t>
      </w:r>
      <w:proofErr w:type="spellEnd"/>
      <w:r w:rsidR="007D6BF4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7D6BF4">
        <w:rPr>
          <w:rFonts w:ascii="Times New Roman" w:hAnsi="Times New Roman"/>
          <w:b/>
          <w:sz w:val="28"/>
          <w:szCs w:val="28"/>
        </w:rPr>
        <w:t>apartament</w:t>
      </w:r>
      <w:proofErr w:type="spellEnd"/>
      <w:r w:rsidR="007D6B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6BF4">
        <w:rPr>
          <w:rFonts w:ascii="Times New Roman" w:hAnsi="Times New Roman"/>
          <w:b/>
          <w:sz w:val="28"/>
          <w:szCs w:val="28"/>
        </w:rPr>
        <w:t>pe</w:t>
      </w:r>
      <w:proofErr w:type="spellEnd"/>
      <w:r w:rsidR="007D6B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6BF4">
        <w:rPr>
          <w:rFonts w:ascii="Times New Roman" w:hAnsi="Times New Roman"/>
          <w:b/>
          <w:sz w:val="28"/>
          <w:szCs w:val="28"/>
        </w:rPr>
        <w:t>domeniul</w:t>
      </w:r>
      <w:proofErr w:type="spellEnd"/>
      <w:r w:rsidR="007D6BF4">
        <w:rPr>
          <w:rFonts w:ascii="Times New Roman" w:hAnsi="Times New Roman"/>
          <w:b/>
          <w:sz w:val="28"/>
          <w:szCs w:val="28"/>
        </w:rPr>
        <w:t xml:space="preserve"> public                                DA/NU</w:t>
      </w:r>
    </w:p>
    <w:p w:rsidR="007D6BF4" w:rsidRDefault="007D6BF4" w:rsidP="007D6BF4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7D6BF4" w:rsidRPr="007D6BF4" w:rsidRDefault="007D6BF4" w:rsidP="007D6BF4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</w:t>
      </w:r>
      <w:proofErr w:type="spellStart"/>
      <w:r w:rsidRPr="007D6BF4">
        <w:rPr>
          <w:rFonts w:ascii="Times New Roman" w:hAnsi="Times New Roman"/>
          <w:b/>
          <w:sz w:val="28"/>
          <w:szCs w:val="28"/>
        </w:rPr>
        <w:t>Dețin</w:t>
      </w:r>
      <w:proofErr w:type="spellEnd"/>
      <w:r w:rsidRPr="007D6BF4">
        <w:rPr>
          <w:rFonts w:ascii="Times New Roman" w:hAnsi="Times New Roman"/>
          <w:b/>
          <w:sz w:val="28"/>
          <w:szCs w:val="28"/>
        </w:rPr>
        <w:t xml:space="preserve"> loc de </w:t>
      </w:r>
      <w:proofErr w:type="spellStart"/>
      <w:r w:rsidRPr="007D6BF4">
        <w:rPr>
          <w:rFonts w:ascii="Times New Roman" w:hAnsi="Times New Roman"/>
          <w:b/>
          <w:sz w:val="28"/>
          <w:szCs w:val="28"/>
        </w:rPr>
        <w:t>parcare</w:t>
      </w:r>
      <w:proofErr w:type="spellEnd"/>
      <w:r w:rsidRPr="007D6BF4">
        <w:rPr>
          <w:rFonts w:ascii="Times New Roman" w:hAnsi="Times New Roman"/>
          <w:b/>
          <w:sz w:val="28"/>
          <w:szCs w:val="28"/>
        </w:rPr>
        <w:t xml:space="preserve"> Recons </w:t>
      </w:r>
      <w:proofErr w:type="spellStart"/>
      <w:r w:rsidRPr="007D6BF4">
        <w:rPr>
          <w:rFonts w:ascii="Times New Roman" w:hAnsi="Times New Roman"/>
          <w:b/>
          <w:sz w:val="28"/>
          <w:szCs w:val="28"/>
        </w:rPr>
        <w:t>pe</w:t>
      </w:r>
      <w:proofErr w:type="spellEnd"/>
      <w:r w:rsidRPr="007D6B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6BF4">
        <w:rPr>
          <w:rFonts w:ascii="Times New Roman" w:hAnsi="Times New Roman"/>
          <w:b/>
          <w:sz w:val="28"/>
          <w:szCs w:val="28"/>
        </w:rPr>
        <w:t>apartament</w:t>
      </w:r>
      <w:proofErr w:type="spellEnd"/>
      <w:r w:rsidRPr="007D6BF4">
        <w:rPr>
          <w:rFonts w:ascii="Times New Roman" w:hAnsi="Times New Roman"/>
          <w:b/>
          <w:sz w:val="28"/>
          <w:szCs w:val="28"/>
        </w:rPr>
        <w:t xml:space="preserve">                                 DA/NU</w:t>
      </w:r>
    </w:p>
    <w:p w:rsidR="007D6BF4" w:rsidRPr="007D6BF4" w:rsidRDefault="007D6BF4" w:rsidP="007D6BF4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774BA4" w:rsidRDefault="007D6BF4" w:rsidP="007D6BF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774BA4" w:rsidRPr="00A21262">
        <w:rPr>
          <w:rFonts w:ascii="Times New Roman" w:hAnsi="Times New Roman"/>
          <w:b/>
          <w:bCs/>
          <w:sz w:val="20"/>
          <w:szCs w:val="20"/>
        </w:rPr>
        <w:t>* La depunerea solicitari</w:t>
      </w:r>
      <w:r w:rsidR="007A0770">
        <w:rPr>
          <w:rFonts w:ascii="Times New Roman" w:hAnsi="Times New Roman"/>
          <w:b/>
          <w:bCs/>
          <w:sz w:val="20"/>
          <w:szCs w:val="20"/>
        </w:rPr>
        <w:t>i</w:t>
      </w:r>
      <w:r w:rsidR="00774BA4" w:rsidRPr="00A21262">
        <w:rPr>
          <w:rFonts w:ascii="Times New Roman" w:hAnsi="Times New Roman"/>
          <w:b/>
          <w:bCs/>
          <w:sz w:val="20"/>
          <w:szCs w:val="20"/>
        </w:rPr>
        <w:t>, documentele de mai jos se vor prezenta in original *</w:t>
      </w:r>
      <w:r w:rsidR="00774BA4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774BA4" w:rsidRDefault="00774BA4" w:rsidP="00774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L</w:t>
      </w:r>
      <w:r w:rsidR="005C43D7">
        <w:rPr>
          <w:rFonts w:ascii="Times New Roman" w:hAnsi="Times New Roman"/>
          <w:sz w:val="20"/>
          <w:szCs w:val="20"/>
        </w:rPr>
        <w:t xml:space="preserve">a prezenta cerere anexez copii </w:t>
      </w:r>
      <w:r>
        <w:rPr>
          <w:rFonts w:ascii="Times New Roman" w:hAnsi="Times New Roman"/>
          <w:sz w:val="20"/>
          <w:szCs w:val="20"/>
        </w:rPr>
        <w:t>după următoarele acte:</w:t>
      </w:r>
    </w:p>
    <w:p w:rsidR="00774BA4" w:rsidRDefault="00774BA4" w:rsidP="00774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Documente privind domiciliul/rezidenţa: copie B.I./C.I. sau actul de proprietate, contract de închiriere la ANAF, act de donaţie sau moştenire;</w:t>
      </w:r>
    </w:p>
    <w:p w:rsidR="00774BA4" w:rsidRDefault="00774BA4" w:rsidP="00774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Extras carte funciara nu mai vechi de 30 zile </w:t>
      </w:r>
    </w:p>
    <w:p w:rsidR="00774BA4" w:rsidRDefault="00774BA4" w:rsidP="00774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Certificatul de înmatriculare a autovehiculului deţinut în </w:t>
      </w:r>
      <w:r w:rsidR="005C43D7">
        <w:rPr>
          <w:rFonts w:ascii="Times New Roman" w:hAnsi="Times New Roman"/>
          <w:sz w:val="20"/>
          <w:szCs w:val="20"/>
        </w:rPr>
        <w:t xml:space="preserve">proprietate sau folosinţă cu </w:t>
      </w:r>
      <w:r>
        <w:rPr>
          <w:rFonts w:ascii="Times New Roman" w:hAnsi="Times New Roman"/>
          <w:sz w:val="20"/>
          <w:szCs w:val="20"/>
        </w:rPr>
        <w:t>I.T.P valabil;</w:t>
      </w:r>
    </w:p>
    <w:p w:rsidR="00774BA4" w:rsidRDefault="00774BA4" w:rsidP="00774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Documente privind dreptul de folosinţă (utilizare) a autovehiculului: contract de leasing, act de donaţie, act de moştenire, contr</w:t>
      </w:r>
      <w:r w:rsidR="005C43D7">
        <w:rPr>
          <w:rFonts w:ascii="Times New Roman" w:hAnsi="Times New Roman"/>
          <w:sz w:val="20"/>
          <w:szCs w:val="20"/>
        </w:rPr>
        <w:t>act de comodat autentificat la n</w:t>
      </w:r>
      <w:r>
        <w:rPr>
          <w:rFonts w:ascii="Times New Roman" w:hAnsi="Times New Roman"/>
          <w:sz w:val="20"/>
          <w:szCs w:val="20"/>
        </w:rPr>
        <w:t>otar;</w:t>
      </w:r>
    </w:p>
    <w:p w:rsidR="00774BA4" w:rsidRDefault="00774BA4" w:rsidP="00774B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Certificat de în</w:t>
      </w:r>
      <w:r w:rsidR="005C43D7">
        <w:rPr>
          <w:rFonts w:ascii="Times New Roman" w:hAnsi="Times New Roman"/>
          <w:sz w:val="20"/>
          <w:szCs w:val="20"/>
        </w:rPr>
        <w:t>cadrare în grad de handicap</w:t>
      </w:r>
      <w:r>
        <w:rPr>
          <w:rFonts w:ascii="Times New Roman" w:hAnsi="Times New Roman"/>
          <w:sz w:val="20"/>
          <w:szCs w:val="20"/>
        </w:rPr>
        <w:t>, dacă este cazul;</w:t>
      </w:r>
    </w:p>
    <w:p w:rsidR="00F95BC5" w:rsidRDefault="00F95BC5" w:rsidP="008009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D80DE2" w:rsidRDefault="00D80DE2" w:rsidP="009A101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</w:p>
    <w:p w:rsidR="009A101C" w:rsidRPr="009A101C" w:rsidRDefault="009A101C" w:rsidP="00451916">
      <w:pPr>
        <w:tabs>
          <w:tab w:val="left" w:pos="758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9451E9">
        <w:rPr>
          <w:rFonts w:ascii="Times New Roman" w:hAnsi="Times New Roman"/>
          <w:b/>
          <w:bCs/>
          <w:sz w:val="20"/>
          <w:szCs w:val="20"/>
        </w:rPr>
        <w:t xml:space="preserve">         </w:t>
      </w:r>
      <w:r w:rsidR="005F4BB0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9451E9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  DATA                                                         SEMNĂTURA</w:t>
      </w:r>
      <w:r w:rsidR="00451916">
        <w:rPr>
          <w:rFonts w:ascii="Times New Roman" w:hAnsi="Times New Roman"/>
          <w:b/>
          <w:bCs/>
          <w:sz w:val="20"/>
          <w:szCs w:val="20"/>
        </w:rPr>
        <w:tab/>
        <w:t>P</w:t>
      </w:r>
      <w:r w:rsidR="001F1696">
        <w:rPr>
          <w:rFonts w:ascii="Times New Roman" w:hAnsi="Times New Roman"/>
          <w:b/>
          <w:bCs/>
          <w:sz w:val="20"/>
          <w:szCs w:val="20"/>
        </w:rPr>
        <w:t>RELUAT</w:t>
      </w:r>
    </w:p>
    <w:p w:rsidR="009A101C" w:rsidRDefault="009A101C" w:rsidP="009A10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96AC9" w:rsidRDefault="009451E9" w:rsidP="003C5A17">
      <w:pPr>
        <w:rPr>
          <w:rFonts w:ascii="Times New Roman" w:hAnsi="Times New Roman"/>
          <w:color w:val="404040"/>
          <w:sz w:val="20"/>
          <w:szCs w:val="20"/>
        </w:rPr>
      </w:pPr>
      <w:r>
        <w:rPr>
          <w:rFonts w:ascii="Times New Roman" w:hAnsi="Times New Roman"/>
          <w:color w:val="404040"/>
          <w:sz w:val="20"/>
          <w:szCs w:val="20"/>
        </w:rPr>
        <w:t xml:space="preserve">                  </w:t>
      </w:r>
      <w:r w:rsidR="009A101C">
        <w:rPr>
          <w:rFonts w:ascii="Times New Roman" w:hAnsi="Times New Roman"/>
          <w:color w:val="404040"/>
          <w:sz w:val="20"/>
          <w:szCs w:val="20"/>
        </w:rPr>
        <w:t xml:space="preserve">---------------------                              </w:t>
      </w:r>
      <w:r w:rsidR="00451916">
        <w:rPr>
          <w:rFonts w:ascii="Times New Roman" w:hAnsi="Times New Roman"/>
          <w:color w:val="404040"/>
          <w:sz w:val="20"/>
          <w:szCs w:val="20"/>
        </w:rPr>
        <w:t xml:space="preserve">       </w:t>
      </w:r>
      <w:r w:rsidR="009A101C">
        <w:rPr>
          <w:rFonts w:ascii="Times New Roman" w:hAnsi="Times New Roman"/>
          <w:color w:val="404040"/>
          <w:sz w:val="20"/>
          <w:szCs w:val="20"/>
        </w:rPr>
        <w:t xml:space="preserve"> ---------------------</w:t>
      </w:r>
      <w:r w:rsidR="003C5A17">
        <w:rPr>
          <w:rFonts w:ascii="Times New Roman" w:hAnsi="Times New Roman"/>
          <w:color w:val="404040"/>
          <w:sz w:val="20"/>
          <w:szCs w:val="20"/>
        </w:rPr>
        <w:t xml:space="preserve">                    </w:t>
      </w:r>
      <w:r w:rsidR="001F1696">
        <w:rPr>
          <w:rFonts w:ascii="Times New Roman" w:hAnsi="Times New Roman"/>
          <w:color w:val="404040"/>
          <w:sz w:val="20"/>
          <w:szCs w:val="20"/>
        </w:rPr>
        <w:t xml:space="preserve">       ______________________</w:t>
      </w:r>
    </w:p>
    <w:p w:rsidR="004C4C36" w:rsidRDefault="004C4C36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4C4C36" w:rsidRDefault="004C4C36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6414FC" w:rsidRPr="003508ED" w:rsidRDefault="006414FC" w:rsidP="006414FC">
      <w:pPr>
        <w:rPr>
          <w:rFonts w:ascii="Times New Roman" w:hAnsi="Times New Roman"/>
          <w:b/>
          <w:sz w:val="32"/>
          <w:szCs w:val="32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t xml:space="preserve">           </w:t>
      </w:r>
      <w:r w:rsidRPr="003508ED">
        <w:rPr>
          <w:rFonts w:ascii="Times New Roman" w:hAnsi="Times New Roman"/>
          <w:b/>
          <w:sz w:val="32"/>
          <w:szCs w:val="32"/>
        </w:rPr>
        <w:t xml:space="preserve"> Dec</w:t>
      </w:r>
      <w:r>
        <w:rPr>
          <w:rFonts w:ascii="Times New Roman" w:hAnsi="Times New Roman"/>
          <w:b/>
          <w:sz w:val="32"/>
          <w:szCs w:val="32"/>
        </w:rPr>
        <w:t xml:space="preserve">larație consimțământ prelucrare </w:t>
      </w:r>
      <w:r w:rsidRPr="003508ED">
        <w:rPr>
          <w:rFonts w:ascii="Times New Roman" w:hAnsi="Times New Roman"/>
          <w:b/>
          <w:sz w:val="32"/>
          <w:szCs w:val="32"/>
        </w:rPr>
        <w:t>date pentru participare la licitație</w:t>
      </w:r>
    </w:p>
    <w:p w:rsidR="006414FC" w:rsidRPr="003508ED" w:rsidRDefault="006414FC" w:rsidP="006414FC">
      <w:pPr>
        <w:pStyle w:val="NoSpacing"/>
        <w:jc w:val="both"/>
        <w:rPr>
          <w:rFonts w:asciiTheme="minorHAnsi" w:eastAsiaTheme="minorHAnsi" w:hAnsiTheme="minorHAnsi" w:cstheme="minorBidi"/>
          <w:sz w:val="32"/>
          <w:szCs w:val="32"/>
        </w:rPr>
      </w:pPr>
      <w:r w:rsidRPr="003508ED">
        <w:rPr>
          <w:rFonts w:asciiTheme="minorHAnsi" w:eastAsiaTheme="minorHAnsi" w:hAnsiTheme="minorHAnsi" w:cstheme="minorBidi"/>
          <w:sz w:val="32"/>
          <w:szCs w:val="32"/>
        </w:rPr>
        <w:t xml:space="preserve">    </w:t>
      </w:r>
    </w:p>
    <w:p w:rsidR="006414FC" w:rsidRPr="006414FC" w:rsidRDefault="006414FC" w:rsidP="006414FC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eastAsiaTheme="minorHAnsi" w:hAnsiTheme="minorHAnsi" w:cstheme="minorBidi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414FC">
        <w:rPr>
          <w:rFonts w:ascii="Times New Roman" w:hAnsi="Times New Roman"/>
          <w:sz w:val="28"/>
          <w:szCs w:val="28"/>
        </w:rPr>
        <w:t>Subscrisa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SC RECONS SA, cu </w:t>
      </w:r>
      <w:proofErr w:type="spellStart"/>
      <w:r w:rsidRPr="006414FC">
        <w:rPr>
          <w:rFonts w:ascii="Times New Roman" w:hAnsi="Times New Roman"/>
          <w:sz w:val="28"/>
          <w:szCs w:val="28"/>
        </w:rPr>
        <w:t>sediul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social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Arad, Str. </w:t>
      </w:r>
      <w:proofErr w:type="spellStart"/>
      <w:r w:rsidRPr="006414FC">
        <w:rPr>
          <w:rFonts w:ascii="Times New Roman" w:hAnsi="Times New Roman"/>
          <w:sz w:val="28"/>
          <w:szCs w:val="28"/>
        </w:rPr>
        <w:t>Iuliu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Maniu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FN, JO2/91/1996, CUI RO8189348, </w:t>
      </w:r>
      <w:proofErr w:type="spellStart"/>
      <w:r w:rsidRPr="006414FC">
        <w:rPr>
          <w:rFonts w:ascii="Times New Roman" w:hAnsi="Times New Roman"/>
          <w:sz w:val="28"/>
          <w:szCs w:val="28"/>
        </w:rPr>
        <w:t>telefon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0257/280.097, email: </w:t>
      </w:r>
      <w:proofErr w:type="spellStart"/>
      <w:r w:rsidRPr="006414FC">
        <w:rPr>
          <w:rFonts w:ascii="Times New Roman" w:hAnsi="Times New Roman"/>
          <w:sz w:val="28"/>
          <w:szCs w:val="28"/>
        </w:rPr>
        <w:t>contracte.rezidențiale@reconsarad.ro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baza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articolului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13 din </w:t>
      </w:r>
      <w:proofErr w:type="spellStart"/>
      <w:r w:rsidRPr="006414FC">
        <w:rPr>
          <w:rFonts w:ascii="Times New Roman" w:hAnsi="Times New Roman"/>
          <w:sz w:val="28"/>
          <w:szCs w:val="28"/>
        </w:rPr>
        <w:t>Regulamentul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(UE)2016/679 al </w:t>
      </w:r>
      <w:proofErr w:type="spellStart"/>
      <w:r w:rsidRPr="006414FC">
        <w:rPr>
          <w:rFonts w:ascii="Times New Roman" w:hAnsi="Times New Roman"/>
          <w:sz w:val="28"/>
          <w:szCs w:val="28"/>
        </w:rPr>
        <w:t>Parlamentului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European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414FC">
        <w:rPr>
          <w:rFonts w:ascii="Times New Roman" w:hAnsi="Times New Roman"/>
          <w:sz w:val="28"/>
          <w:szCs w:val="28"/>
        </w:rPr>
        <w:t>Consiliului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/27 </w:t>
      </w:r>
      <w:proofErr w:type="spellStart"/>
      <w:r w:rsidRPr="006414FC">
        <w:rPr>
          <w:rFonts w:ascii="Times New Roman" w:hAnsi="Times New Roman"/>
          <w:sz w:val="28"/>
          <w:szCs w:val="28"/>
        </w:rPr>
        <w:t>aprilie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2016, </w:t>
      </w:r>
      <w:proofErr w:type="spellStart"/>
      <w:r w:rsidRPr="006414FC">
        <w:rPr>
          <w:rFonts w:ascii="Times New Roman" w:hAnsi="Times New Roman"/>
          <w:sz w:val="28"/>
          <w:szCs w:val="28"/>
        </w:rPr>
        <w:t>vă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informăm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vederea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înregistrării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cererii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dvs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pentru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participarea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414FC">
        <w:rPr>
          <w:rFonts w:ascii="Times New Roman" w:hAnsi="Times New Roman"/>
          <w:sz w:val="28"/>
          <w:szCs w:val="28"/>
        </w:rPr>
        <w:t>licitație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pentru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atribuirea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unui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loc de </w:t>
      </w:r>
      <w:proofErr w:type="spellStart"/>
      <w:r w:rsidRPr="006414FC">
        <w:rPr>
          <w:rFonts w:ascii="Times New Roman" w:hAnsi="Times New Roman"/>
          <w:sz w:val="28"/>
          <w:szCs w:val="28"/>
        </w:rPr>
        <w:t>parcare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414FC">
        <w:rPr>
          <w:rFonts w:ascii="Times New Roman" w:hAnsi="Times New Roman"/>
          <w:sz w:val="28"/>
          <w:szCs w:val="28"/>
        </w:rPr>
        <w:t>reședintă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la sol </w:t>
      </w:r>
      <w:proofErr w:type="spellStart"/>
      <w:r w:rsidRPr="006414FC">
        <w:rPr>
          <w:rFonts w:ascii="Times New Roman" w:hAnsi="Times New Roman"/>
          <w:sz w:val="28"/>
          <w:szCs w:val="28"/>
        </w:rPr>
        <w:t>sau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parcare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etajată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tip Fast Park , </w:t>
      </w:r>
      <w:proofErr w:type="spellStart"/>
      <w:r w:rsidRPr="006414FC">
        <w:rPr>
          <w:rFonts w:ascii="Times New Roman" w:hAnsi="Times New Roman"/>
          <w:sz w:val="28"/>
          <w:szCs w:val="28"/>
        </w:rPr>
        <w:t>prelucrăm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următoarele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categorii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date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informații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414FC">
        <w:rPr>
          <w:rFonts w:ascii="Times New Roman" w:hAnsi="Times New Roman"/>
          <w:sz w:val="28"/>
          <w:szCs w:val="28"/>
        </w:rPr>
        <w:t>caracter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personal </w:t>
      </w:r>
      <w:proofErr w:type="spellStart"/>
      <w:r w:rsidRPr="006414FC">
        <w:rPr>
          <w:rFonts w:ascii="Times New Roman" w:hAnsi="Times New Roman"/>
          <w:sz w:val="28"/>
          <w:szCs w:val="28"/>
        </w:rPr>
        <w:t>cuprinse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documentația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relevantă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anexată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cererii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414FC">
        <w:rPr>
          <w:rFonts w:ascii="Times New Roman" w:hAnsi="Times New Roman"/>
          <w:sz w:val="28"/>
          <w:szCs w:val="28"/>
        </w:rPr>
        <w:t>nume-prenume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adresa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414FC">
        <w:rPr>
          <w:rFonts w:ascii="Times New Roman" w:hAnsi="Times New Roman"/>
          <w:sz w:val="28"/>
          <w:szCs w:val="28"/>
        </w:rPr>
        <w:t>domiciliu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reședință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CNP, </w:t>
      </w:r>
      <w:proofErr w:type="spellStart"/>
      <w:r w:rsidRPr="006414FC">
        <w:rPr>
          <w:rFonts w:ascii="Times New Roman" w:hAnsi="Times New Roman"/>
          <w:sz w:val="28"/>
          <w:szCs w:val="28"/>
        </w:rPr>
        <w:t>semnătura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email, </w:t>
      </w:r>
      <w:proofErr w:type="spellStart"/>
      <w:r w:rsidRPr="006414FC">
        <w:rPr>
          <w:rFonts w:ascii="Times New Roman" w:hAnsi="Times New Roman"/>
          <w:sz w:val="28"/>
          <w:szCs w:val="28"/>
        </w:rPr>
        <w:t>număr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414FC">
        <w:rPr>
          <w:rFonts w:ascii="Times New Roman" w:hAnsi="Times New Roman"/>
          <w:sz w:val="28"/>
          <w:szCs w:val="28"/>
        </w:rPr>
        <w:t>telefon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extras de carte </w:t>
      </w:r>
      <w:proofErr w:type="spellStart"/>
      <w:r w:rsidRPr="006414FC">
        <w:rPr>
          <w:rFonts w:ascii="Times New Roman" w:hAnsi="Times New Roman"/>
          <w:sz w:val="28"/>
          <w:szCs w:val="28"/>
        </w:rPr>
        <w:t>funciară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certificat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414FC">
        <w:rPr>
          <w:rFonts w:ascii="Times New Roman" w:hAnsi="Times New Roman"/>
          <w:sz w:val="28"/>
          <w:szCs w:val="28"/>
        </w:rPr>
        <w:t>încadrare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grad de handicap).</w:t>
      </w:r>
    </w:p>
    <w:p w:rsidR="006414FC" w:rsidRPr="006414FC" w:rsidRDefault="006414FC" w:rsidP="006414F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414FC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6414FC">
        <w:rPr>
          <w:rFonts w:ascii="Times New Roman" w:hAnsi="Times New Roman"/>
          <w:sz w:val="28"/>
          <w:szCs w:val="28"/>
        </w:rPr>
        <w:t>Vă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informăm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datele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dvs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414FC">
        <w:rPr>
          <w:rFonts w:ascii="Times New Roman" w:hAnsi="Times New Roman"/>
          <w:sz w:val="28"/>
          <w:szCs w:val="28"/>
        </w:rPr>
        <w:t>caracter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personal </w:t>
      </w:r>
      <w:proofErr w:type="spellStart"/>
      <w:r w:rsidRPr="006414FC">
        <w:rPr>
          <w:rFonts w:ascii="Times New Roman" w:hAnsi="Times New Roman"/>
          <w:sz w:val="28"/>
          <w:szCs w:val="28"/>
        </w:rPr>
        <w:t>sunt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operate de </w:t>
      </w:r>
      <w:proofErr w:type="spellStart"/>
      <w:r w:rsidRPr="006414FC">
        <w:rPr>
          <w:rFonts w:ascii="Times New Roman" w:hAnsi="Times New Roman"/>
          <w:sz w:val="28"/>
          <w:szCs w:val="28"/>
        </w:rPr>
        <w:t>către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angajații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instituției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noastre</w:t>
      </w:r>
      <w:proofErr w:type="spellEnd"/>
      <w:r w:rsidRPr="006414FC">
        <w:rPr>
          <w:rFonts w:ascii="Times New Roman" w:hAnsi="Times New Roman"/>
          <w:sz w:val="28"/>
          <w:szCs w:val="28"/>
        </w:rPr>
        <w:t>.</w:t>
      </w:r>
      <w:r w:rsidR="003D7ED0">
        <w:rPr>
          <w:rFonts w:ascii="Times New Roman" w:hAnsi="Times New Roman"/>
          <w:sz w:val="28"/>
          <w:szCs w:val="28"/>
        </w:rPr>
        <w:t xml:space="preserve"> </w:t>
      </w:r>
      <w:r w:rsidRPr="006414FC">
        <w:rPr>
          <w:rFonts w:ascii="Times New Roman" w:hAnsi="Times New Roman"/>
          <w:sz w:val="28"/>
          <w:szCs w:val="28"/>
        </w:rPr>
        <w:t xml:space="preserve">Nu </w:t>
      </w:r>
      <w:proofErr w:type="spellStart"/>
      <w:r w:rsidRPr="006414FC">
        <w:rPr>
          <w:rFonts w:ascii="Times New Roman" w:hAnsi="Times New Roman"/>
          <w:sz w:val="28"/>
          <w:szCs w:val="28"/>
        </w:rPr>
        <w:t>intenționăm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transferarea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acestor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date </w:t>
      </w:r>
      <w:proofErr w:type="spellStart"/>
      <w:r w:rsidRPr="006414FC">
        <w:rPr>
          <w:rFonts w:ascii="Times New Roman" w:hAnsi="Times New Roman"/>
          <w:sz w:val="28"/>
          <w:szCs w:val="28"/>
        </w:rPr>
        <w:t>către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o </w:t>
      </w:r>
      <w:proofErr w:type="spellStart"/>
      <w:proofErr w:type="gramStart"/>
      <w:r w:rsidRPr="006414FC">
        <w:rPr>
          <w:rFonts w:ascii="Times New Roman" w:hAnsi="Times New Roman"/>
          <w:sz w:val="28"/>
          <w:szCs w:val="28"/>
        </w:rPr>
        <w:t>altă</w:t>
      </w:r>
      <w:proofErr w:type="spellEnd"/>
      <w:proofErr w:type="gram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companie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414FC">
        <w:rPr>
          <w:rFonts w:ascii="Times New Roman" w:hAnsi="Times New Roman"/>
          <w:sz w:val="28"/>
          <w:szCs w:val="28"/>
        </w:rPr>
        <w:t>societate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marketing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publicitate</w:t>
      </w:r>
      <w:proofErr w:type="spellEnd"/>
      <w:r w:rsidRPr="006414FC">
        <w:rPr>
          <w:rFonts w:ascii="Times New Roman" w:hAnsi="Times New Roman"/>
          <w:sz w:val="28"/>
          <w:szCs w:val="28"/>
        </w:rPr>
        <w:t>).</w:t>
      </w:r>
    </w:p>
    <w:p w:rsidR="006414FC" w:rsidRPr="006414FC" w:rsidRDefault="006414FC" w:rsidP="006414FC">
      <w:pPr>
        <w:pStyle w:val="NoSpacing"/>
        <w:rPr>
          <w:rFonts w:ascii="Times New Roman" w:hAnsi="Times New Roman"/>
          <w:sz w:val="28"/>
          <w:szCs w:val="28"/>
        </w:rPr>
      </w:pPr>
      <w:r w:rsidRPr="006414FC">
        <w:rPr>
          <w:rFonts w:ascii="Times New Roman" w:hAnsi="Times New Roman"/>
          <w:sz w:val="28"/>
          <w:szCs w:val="28"/>
        </w:rPr>
        <w:t xml:space="preserve">      Conform </w:t>
      </w:r>
      <w:proofErr w:type="spellStart"/>
      <w:r w:rsidRPr="006414FC">
        <w:rPr>
          <w:rFonts w:ascii="Times New Roman" w:hAnsi="Times New Roman"/>
          <w:sz w:val="28"/>
          <w:szCs w:val="28"/>
        </w:rPr>
        <w:t>Regulamentului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(UE) 2016/679 a </w:t>
      </w:r>
      <w:proofErr w:type="spellStart"/>
      <w:r w:rsidRPr="006414FC">
        <w:rPr>
          <w:rFonts w:ascii="Times New Roman" w:hAnsi="Times New Roman"/>
          <w:sz w:val="28"/>
          <w:szCs w:val="28"/>
        </w:rPr>
        <w:t>Parlamentului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European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6414FC">
        <w:rPr>
          <w:rFonts w:ascii="Times New Roman" w:hAnsi="Times New Roman"/>
          <w:sz w:val="28"/>
          <w:szCs w:val="28"/>
        </w:rPr>
        <w:t>Consiliului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privind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protecția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persoanelor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fizice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ceea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privește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prelucrarea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datelor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6414FC">
        <w:rPr>
          <w:rFonts w:ascii="Times New Roman" w:hAnsi="Times New Roman"/>
          <w:sz w:val="28"/>
          <w:szCs w:val="28"/>
        </w:rPr>
        <w:t>caracter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personal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libera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circulație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414FC">
        <w:rPr>
          <w:rFonts w:ascii="Times New Roman" w:hAnsi="Times New Roman"/>
          <w:sz w:val="28"/>
          <w:szCs w:val="28"/>
        </w:rPr>
        <w:t>acestor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date 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414FC">
        <w:rPr>
          <w:rFonts w:ascii="Times New Roman" w:hAnsi="Times New Roman"/>
          <w:sz w:val="28"/>
          <w:szCs w:val="28"/>
        </w:rPr>
        <w:t>prevederilor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legislației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interne </w:t>
      </w:r>
      <w:proofErr w:type="spellStart"/>
      <w:r w:rsidRPr="006414FC">
        <w:rPr>
          <w:rFonts w:ascii="Times New Roman" w:hAnsi="Times New Roman"/>
          <w:sz w:val="28"/>
          <w:szCs w:val="28"/>
        </w:rPr>
        <w:t>privind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protecția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persoanelor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beneficiați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calitate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414FC">
        <w:rPr>
          <w:rFonts w:ascii="Times New Roman" w:hAnsi="Times New Roman"/>
          <w:sz w:val="28"/>
          <w:szCs w:val="28"/>
        </w:rPr>
        <w:t>persoană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vizată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de </w:t>
      </w:r>
      <w:proofErr w:type="spellStart"/>
      <w:r w:rsidRPr="006414FC">
        <w:rPr>
          <w:rFonts w:ascii="Times New Roman" w:hAnsi="Times New Roman"/>
          <w:sz w:val="28"/>
          <w:szCs w:val="28"/>
        </w:rPr>
        <w:t>dreptul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414FC">
        <w:rPr>
          <w:rFonts w:ascii="Times New Roman" w:hAnsi="Times New Roman"/>
          <w:sz w:val="28"/>
          <w:szCs w:val="28"/>
        </w:rPr>
        <w:t>acces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dreptul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414FC">
        <w:rPr>
          <w:rFonts w:ascii="Times New Roman" w:hAnsi="Times New Roman"/>
          <w:sz w:val="28"/>
          <w:szCs w:val="28"/>
        </w:rPr>
        <w:t>rectificare,dreptul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414FC">
        <w:rPr>
          <w:rFonts w:ascii="Times New Roman" w:hAnsi="Times New Roman"/>
          <w:sz w:val="28"/>
          <w:szCs w:val="28"/>
        </w:rPr>
        <w:t>ștergerea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datelor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dreptul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414FC">
        <w:rPr>
          <w:rFonts w:ascii="Times New Roman" w:hAnsi="Times New Roman"/>
          <w:sz w:val="28"/>
          <w:szCs w:val="28"/>
        </w:rPr>
        <w:t>restricționarea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prelucrării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dreptul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414FC">
        <w:rPr>
          <w:rFonts w:ascii="Times New Roman" w:hAnsi="Times New Roman"/>
          <w:sz w:val="28"/>
          <w:szCs w:val="28"/>
        </w:rPr>
        <w:t>portabilitatea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datelor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dreptul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414FC">
        <w:rPr>
          <w:rFonts w:ascii="Times New Roman" w:hAnsi="Times New Roman"/>
          <w:sz w:val="28"/>
          <w:szCs w:val="28"/>
        </w:rPr>
        <w:t>opoziție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precum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dreptul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de a nu </w:t>
      </w:r>
      <w:proofErr w:type="spellStart"/>
      <w:r w:rsidRPr="006414FC">
        <w:rPr>
          <w:rFonts w:ascii="Times New Roman" w:hAnsi="Times New Roman"/>
          <w:sz w:val="28"/>
          <w:szCs w:val="28"/>
        </w:rPr>
        <w:t>fi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supus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unei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decizii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individuale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automatizate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6414FC">
        <w:rPr>
          <w:rFonts w:ascii="Times New Roman" w:hAnsi="Times New Roman"/>
          <w:sz w:val="28"/>
          <w:szCs w:val="28"/>
        </w:rPr>
        <w:t>în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condițiile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prevăz</w:t>
      </w:r>
      <w:r>
        <w:rPr>
          <w:rFonts w:ascii="Times New Roman" w:hAnsi="Times New Roman"/>
          <w:sz w:val="28"/>
          <w:szCs w:val="28"/>
        </w:rPr>
        <w:t>ute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Regulament</w:t>
      </w:r>
      <w:proofErr w:type="spellEnd"/>
      <w:r>
        <w:rPr>
          <w:rFonts w:ascii="Times New Roman" w:hAnsi="Times New Roman"/>
          <w:sz w:val="28"/>
          <w:szCs w:val="28"/>
        </w:rPr>
        <w:t xml:space="preserve">.   </w:t>
      </w:r>
      <w:r w:rsidRPr="006414FC">
        <w:rPr>
          <w:rFonts w:ascii="Times New Roman" w:hAnsi="Times New Roman"/>
          <w:sz w:val="28"/>
          <w:szCs w:val="28"/>
        </w:rPr>
        <w:br/>
        <w:t xml:space="preserve">    Ne </w:t>
      </w:r>
      <w:proofErr w:type="spellStart"/>
      <w:r w:rsidRPr="006414FC">
        <w:rPr>
          <w:rFonts w:ascii="Times New Roman" w:hAnsi="Times New Roman"/>
          <w:sz w:val="28"/>
          <w:szCs w:val="28"/>
        </w:rPr>
        <w:t>angajăm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414FC">
        <w:rPr>
          <w:rFonts w:ascii="Times New Roman" w:hAnsi="Times New Roman"/>
          <w:sz w:val="28"/>
          <w:szCs w:val="28"/>
        </w:rPr>
        <w:t>să</w:t>
      </w:r>
      <w:proofErr w:type="spellEnd"/>
      <w:proofErr w:type="gram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aplicăm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toate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măsurile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tehnice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și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organizatorice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adecvate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pentru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asigurarea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securității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datelor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dumneavoastră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personale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6414FC">
        <w:rPr>
          <w:rFonts w:ascii="Times New Roman" w:hAnsi="Times New Roman"/>
          <w:sz w:val="28"/>
          <w:szCs w:val="28"/>
        </w:rPr>
        <w:t>protejării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acestora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împotriva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distrugerii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modificării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414FC">
        <w:rPr>
          <w:rFonts w:ascii="Times New Roman" w:hAnsi="Times New Roman"/>
          <w:sz w:val="28"/>
          <w:szCs w:val="28"/>
        </w:rPr>
        <w:t>dezvăluirii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ori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accesului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neautorizat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asupra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14FC">
        <w:rPr>
          <w:rFonts w:ascii="Times New Roman" w:hAnsi="Times New Roman"/>
          <w:sz w:val="28"/>
          <w:szCs w:val="28"/>
        </w:rPr>
        <w:t>lor</w:t>
      </w:r>
      <w:proofErr w:type="spellEnd"/>
      <w:r w:rsidRPr="006414FC">
        <w:rPr>
          <w:rFonts w:ascii="Times New Roman" w:hAnsi="Times New Roman"/>
          <w:sz w:val="28"/>
          <w:szCs w:val="28"/>
        </w:rPr>
        <w:t xml:space="preserve">. </w:t>
      </w:r>
    </w:p>
    <w:p w:rsidR="006414FC" w:rsidRPr="006414FC" w:rsidRDefault="006414FC" w:rsidP="006414FC">
      <w:pPr>
        <w:pStyle w:val="NoSpacing"/>
        <w:rPr>
          <w:rFonts w:ascii="Times New Roman" w:hAnsi="Times New Roman"/>
          <w:sz w:val="28"/>
          <w:szCs w:val="28"/>
        </w:rPr>
      </w:pPr>
    </w:p>
    <w:p w:rsidR="006414FC" w:rsidRPr="000D3C7B" w:rsidRDefault="006414FC" w:rsidP="006414FC">
      <w:pPr>
        <w:pStyle w:val="NoSpacing"/>
        <w:rPr>
          <w:rFonts w:ascii="Times New Roman" w:hAnsi="Times New Roman"/>
          <w:sz w:val="28"/>
          <w:szCs w:val="28"/>
        </w:rPr>
      </w:pPr>
      <w:r w:rsidRPr="000D3C7B">
        <w:rPr>
          <w:rFonts w:ascii="Times New Roman" w:hAnsi="Times New Roman"/>
          <w:sz w:val="28"/>
          <w:szCs w:val="28"/>
        </w:rPr>
        <w:t xml:space="preserve">   </w:t>
      </w:r>
      <w:r w:rsidR="000D3C7B" w:rsidRPr="000D3C7B">
        <w:rPr>
          <w:rFonts w:ascii="Times New Roman" w:hAnsi="Times New Roman"/>
          <w:sz w:val="28"/>
          <w:szCs w:val="28"/>
        </w:rPr>
        <w:t>Data</w:t>
      </w:r>
      <w:r w:rsidR="000D3C7B">
        <w:rPr>
          <w:rFonts w:ascii="Times New Roman" w:hAnsi="Times New Roman"/>
          <w:sz w:val="28"/>
          <w:szCs w:val="28"/>
        </w:rPr>
        <w:t>___________________________</w:t>
      </w:r>
    </w:p>
    <w:p w:rsidR="000D3C7B" w:rsidRDefault="006414FC" w:rsidP="006414FC">
      <w:pPr>
        <w:tabs>
          <w:tab w:val="left" w:pos="1935"/>
        </w:tabs>
        <w:rPr>
          <w:sz w:val="28"/>
          <w:szCs w:val="28"/>
          <w:lang w:val="en-US"/>
        </w:rPr>
      </w:pPr>
      <w:r>
        <w:rPr>
          <w:lang w:val="en-US"/>
        </w:rPr>
        <w:t xml:space="preserve"> </w:t>
      </w:r>
    </w:p>
    <w:p w:rsidR="006414FC" w:rsidRPr="000D3C7B" w:rsidRDefault="006414FC" w:rsidP="006414FC">
      <w:pPr>
        <w:tabs>
          <w:tab w:val="left" w:pos="1935"/>
        </w:tabs>
        <w:rPr>
          <w:sz w:val="28"/>
          <w:szCs w:val="28"/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 w:rsidRPr="00A563B2">
        <w:rPr>
          <w:rFonts w:ascii="Times New Roman" w:hAnsi="Times New Roman"/>
          <w:b/>
          <w:sz w:val="28"/>
          <w:szCs w:val="28"/>
          <w:lang w:val="en-US"/>
        </w:rPr>
        <w:t>Sunt</w:t>
      </w:r>
      <w:proofErr w:type="spellEnd"/>
      <w:r w:rsidRPr="00A563B2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A563B2">
        <w:rPr>
          <w:rFonts w:ascii="Times New Roman" w:hAnsi="Times New Roman"/>
          <w:b/>
          <w:sz w:val="28"/>
          <w:szCs w:val="28"/>
          <w:lang w:val="en-US"/>
        </w:rPr>
        <w:t>acord</w:t>
      </w:r>
      <w:proofErr w:type="spellEnd"/>
      <w:r w:rsidRPr="00A563B2">
        <w:rPr>
          <w:rFonts w:ascii="Times New Roman" w:hAnsi="Times New Roman"/>
          <w:b/>
          <w:sz w:val="28"/>
          <w:szCs w:val="28"/>
          <w:lang w:val="en-US"/>
        </w:rPr>
        <w:t xml:space="preserve"> cu </w:t>
      </w:r>
      <w:proofErr w:type="spellStart"/>
      <w:r w:rsidRPr="00A563B2">
        <w:rPr>
          <w:rFonts w:ascii="Times New Roman" w:hAnsi="Times New Roman"/>
          <w:b/>
          <w:sz w:val="28"/>
          <w:szCs w:val="28"/>
          <w:lang w:val="en-US"/>
        </w:rPr>
        <w:t>prelucrarea</w:t>
      </w:r>
      <w:proofErr w:type="spellEnd"/>
      <w:r w:rsidRPr="00A563B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563B2">
        <w:rPr>
          <w:rFonts w:ascii="Times New Roman" w:hAnsi="Times New Roman"/>
          <w:b/>
          <w:sz w:val="28"/>
          <w:szCs w:val="28"/>
          <w:lang w:val="en-US"/>
        </w:rPr>
        <w:t>datelor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.</w:t>
      </w:r>
      <w:proofErr w:type="gramEnd"/>
    </w:p>
    <w:p w:rsidR="000D3C7B" w:rsidRPr="000D3C7B" w:rsidRDefault="000D3C7B" w:rsidP="006414FC">
      <w:pPr>
        <w:tabs>
          <w:tab w:val="left" w:pos="193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proofErr w:type="gramStart"/>
      <w:r w:rsidRPr="000D3C7B">
        <w:rPr>
          <w:rFonts w:ascii="Times New Roman" w:hAnsi="Times New Roman"/>
          <w:sz w:val="28"/>
          <w:szCs w:val="28"/>
          <w:lang w:val="en-US"/>
        </w:rPr>
        <w:t>Nume</w:t>
      </w:r>
      <w:proofErr w:type="spellEnd"/>
      <w:r w:rsidRPr="000D3C7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:_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______________________________________</w:t>
      </w:r>
    </w:p>
    <w:p w:rsidR="006414FC" w:rsidRDefault="000D3C7B" w:rsidP="006414FC">
      <w:pPr>
        <w:tabs>
          <w:tab w:val="left" w:pos="1935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0D3C7B">
        <w:rPr>
          <w:rFonts w:ascii="Times New Roman" w:hAnsi="Times New Roman"/>
          <w:sz w:val="28"/>
          <w:szCs w:val="28"/>
          <w:lang w:val="en-US"/>
        </w:rPr>
        <w:t>Semnătura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:_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__________________________________</w:t>
      </w:r>
      <w:r w:rsidR="006414FC">
        <w:rPr>
          <w:rFonts w:ascii="Times New Roman" w:hAnsi="Times New Roman"/>
          <w:b/>
          <w:sz w:val="28"/>
          <w:szCs w:val="28"/>
          <w:lang w:val="en-US"/>
        </w:rPr>
        <w:t xml:space="preserve">             </w:t>
      </w:r>
    </w:p>
    <w:p w:rsidR="005C43D7" w:rsidRDefault="005C43D7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5C43D7" w:rsidRDefault="005C43D7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5C43D7" w:rsidRDefault="005C43D7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3D7ED0" w:rsidRDefault="003D7ED0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5C43D7" w:rsidRDefault="005C43D7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4C4C36" w:rsidRDefault="004C4C36" w:rsidP="003C5A17">
      <w:pPr>
        <w:rPr>
          <w:rFonts w:ascii="Times New Roman" w:hAnsi="Times New Roman"/>
          <w:color w:val="404040"/>
          <w:sz w:val="20"/>
          <w:szCs w:val="20"/>
        </w:rPr>
      </w:pPr>
    </w:p>
    <w:p w:rsidR="00D800C4" w:rsidRDefault="00D800C4" w:rsidP="000F783E">
      <w:pPr>
        <w:pStyle w:val="doc-ti"/>
        <w:spacing w:before="240" w:beforeAutospacing="0" w:after="120" w:afterAutospacing="0"/>
        <w:ind w:firstLine="708"/>
        <w:textAlignment w:val="baseline"/>
        <w:rPr>
          <w:color w:val="404040"/>
          <w:sz w:val="20"/>
          <w:szCs w:val="20"/>
        </w:rPr>
      </w:pPr>
    </w:p>
    <w:sectPr w:rsidR="00D800C4" w:rsidSect="004C4C36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057" w:rsidRDefault="00300057" w:rsidP="002E022E">
      <w:pPr>
        <w:spacing w:after="0" w:line="240" w:lineRule="auto"/>
      </w:pPr>
      <w:r>
        <w:separator/>
      </w:r>
    </w:p>
  </w:endnote>
  <w:endnote w:type="continuationSeparator" w:id="0">
    <w:p w:rsidR="00300057" w:rsidRDefault="00300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057" w:rsidRDefault="00300057" w:rsidP="002E022E">
      <w:pPr>
        <w:spacing w:after="0" w:line="240" w:lineRule="auto"/>
      </w:pPr>
      <w:r>
        <w:separator/>
      </w:r>
    </w:p>
  </w:footnote>
  <w:footnote w:type="continuationSeparator" w:id="0">
    <w:p w:rsidR="00300057" w:rsidRDefault="00300057" w:rsidP="002E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B7D" w:rsidRDefault="00CA5B7D" w:rsidP="006414FC">
    <w:pPr>
      <w:pStyle w:val="NoSpacing"/>
      <w:tabs>
        <w:tab w:val="left" w:pos="4680"/>
      </w:tabs>
      <w:ind w:left="-567" w:right="-1708"/>
      <w:rPr>
        <w:rFonts w:ascii="Albertus" w:hAnsi="Albertus" w:cs="Albertus"/>
        <w:color w:val="333399"/>
        <w:sz w:val="15"/>
        <w:szCs w:val="15"/>
        <w:lang w:val="ro-RO"/>
      </w:rPr>
    </w:pPr>
  </w:p>
  <w:p w:rsidR="006414FC" w:rsidRDefault="006414FC" w:rsidP="006414FC">
    <w:pPr>
      <w:pStyle w:val="NoSpacing"/>
      <w:tabs>
        <w:tab w:val="left" w:pos="4680"/>
      </w:tabs>
      <w:ind w:left="-567" w:right="-1708"/>
      <w:rPr>
        <w:rFonts w:ascii="Albertus" w:hAnsi="Albertus" w:cs="Albertus"/>
        <w:color w:val="333399"/>
        <w:sz w:val="15"/>
        <w:szCs w:val="15"/>
        <w:lang w:val="ro-RO"/>
      </w:rPr>
    </w:pPr>
    <w:r>
      <w:rPr>
        <w:rFonts w:ascii="Albertus" w:hAnsi="Albertus" w:cs="Albertus"/>
        <w:noProof/>
        <w:color w:val="333399"/>
        <w:sz w:val="15"/>
        <w:szCs w:val="15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5114925</wp:posOffset>
          </wp:positionH>
          <wp:positionV relativeFrom="paragraph">
            <wp:posOffset>-196850</wp:posOffset>
          </wp:positionV>
          <wp:extent cx="1428750" cy="723900"/>
          <wp:effectExtent l="19050" t="0" r="0" b="0"/>
          <wp:wrapNone/>
          <wp:docPr id="5" name="Imagine 1141292878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lbertus" w:hAnsi="Albertus" w:cs="Albertus"/>
        <w:noProof/>
        <w:color w:val="333399"/>
        <w:sz w:val="15"/>
        <w:szCs w:val="15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3676650</wp:posOffset>
          </wp:positionH>
          <wp:positionV relativeFrom="paragraph">
            <wp:posOffset>-198120</wp:posOffset>
          </wp:positionV>
          <wp:extent cx="1438275" cy="723900"/>
          <wp:effectExtent l="19050" t="0" r="9525" b="0"/>
          <wp:wrapNone/>
          <wp:docPr id="4" name="Imagine 796620390" descr="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lbertus" w:hAnsi="Albertus" w:cs="Albertus"/>
        <w:noProof/>
        <w:color w:val="333399"/>
        <w:sz w:val="15"/>
        <w:szCs w:val="15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2247900</wp:posOffset>
          </wp:positionH>
          <wp:positionV relativeFrom="paragraph">
            <wp:posOffset>-198120</wp:posOffset>
          </wp:positionV>
          <wp:extent cx="1428750" cy="723900"/>
          <wp:effectExtent l="19050" t="0" r="0" b="0"/>
          <wp:wrapNone/>
          <wp:docPr id="3" name="Imagine 114312177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14FC">
      <w:rPr>
        <w:rFonts w:ascii="Albertus" w:hAnsi="Albertus" w:cs="Albertus"/>
        <w:noProof/>
        <w:color w:val="333399"/>
        <w:sz w:val="15"/>
        <w:szCs w:val="15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-314325</wp:posOffset>
          </wp:positionH>
          <wp:positionV relativeFrom="paragraph">
            <wp:posOffset>-198120</wp:posOffset>
          </wp:positionV>
          <wp:extent cx="2066925" cy="295275"/>
          <wp:effectExtent l="19050" t="0" r="9525" b="0"/>
          <wp:wrapNone/>
          <wp:docPr id="2" name="Imagine 258422742" descr="Recons Ar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Recons Arad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lbertus" w:hAnsi="Albertus" w:cs="Albertus"/>
        <w:color w:val="333399"/>
        <w:sz w:val="15"/>
        <w:szCs w:val="15"/>
        <w:lang w:val="ro-RO"/>
      </w:rPr>
      <w:tab/>
    </w:r>
  </w:p>
  <w:p w:rsidR="006414FC" w:rsidRDefault="006414FC" w:rsidP="006414FC">
    <w:pPr>
      <w:pStyle w:val="NoSpacing"/>
      <w:tabs>
        <w:tab w:val="left" w:pos="12810"/>
      </w:tabs>
      <w:ind w:left="-567" w:right="-1708"/>
      <w:rPr>
        <w:rFonts w:ascii="Albertus" w:hAnsi="Albertus" w:cs="Albertus"/>
        <w:color w:val="333399"/>
        <w:sz w:val="15"/>
        <w:szCs w:val="15"/>
        <w:lang w:val="ro-RO"/>
      </w:rPr>
    </w:pPr>
  </w:p>
  <w:p w:rsidR="006414FC" w:rsidRDefault="006414FC" w:rsidP="006414FC">
    <w:pPr>
      <w:pStyle w:val="NoSpacing"/>
      <w:tabs>
        <w:tab w:val="left" w:pos="8310"/>
      </w:tabs>
      <w:ind w:left="-567" w:right="-1708"/>
      <w:rPr>
        <w:color w:val="333399"/>
        <w:sz w:val="15"/>
        <w:szCs w:val="15"/>
        <w:lang w:val="ro-RO"/>
      </w:rPr>
    </w:pPr>
    <w:r>
      <w:rPr>
        <w:rFonts w:ascii="Albertus" w:hAnsi="Albertus" w:cs="Albertus"/>
        <w:color w:val="333399"/>
        <w:sz w:val="15"/>
        <w:szCs w:val="15"/>
        <w:lang w:val="ro-RO"/>
      </w:rPr>
      <w:t xml:space="preserve">  S.C. RECONS S.A. ARAD, </w:t>
    </w:r>
    <w:r>
      <w:rPr>
        <w:color w:val="333399"/>
        <w:sz w:val="15"/>
        <w:szCs w:val="15"/>
        <w:lang w:val="ro-RO"/>
      </w:rPr>
      <w:t xml:space="preserve">B-dul Iuliu Maniu nr. FN, </w:t>
    </w:r>
    <w:r>
      <w:rPr>
        <w:color w:val="333399"/>
        <w:sz w:val="15"/>
        <w:szCs w:val="15"/>
        <w:lang w:val="ro-RO"/>
      </w:rPr>
      <w:tab/>
    </w:r>
  </w:p>
  <w:p w:rsidR="006414FC" w:rsidRDefault="006414FC" w:rsidP="006414FC">
    <w:pPr>
      <w:pStyle w:val="NoSpacing"/>
      <w:tabs>
        <w:tab w:val="center" w:pos="5970"/>
      </w:tabs>
      <w:ind w:left="-567" w:right="-1708"/>
      <w:rPr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Punct de lucru Parcari de Resedinta : </w:t>
    </w:r>
    <w:r>
      <w:rPr>
        <w:color w:val="333399"/>
        <w:sz w:val="15"/>
        <w:szCs w:val="15"/>
        <w:lang w:val="ro-RO"/>
      </w:rPr>
      <w:tab/>
    </w:r>
  </w:p>
  <w:p w:rsidR="006414FC" w:rsidRDefault="006414FC" w:rsidP="006414FC">
    <w:pPr>
      <w:pStyle w:val="NoSpacing"/>
      <w:tabs>
        <w:tab w:val="left" w:pos="12810"/>
      </w:tabs>
      <w:ind w:left="-567" w:right="-1708"/>
      <w:rPr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C.A.Vlaicu Bl. Z 20 , ap.34, parter</w:t>
    </w:r>
  </w:p>
  <w:p w:rsidR="006414FC" w:rsidRDefault="006414FC" w:rsidP="006414FC">
    <w:pPr>
      <w:pStyle w:val="NoSpacing"/>
      <w:tabs>
        <w:tab w:val="left" w:pos="12810"/>
      </w:tabs>
      <w:ind w:left="-567" w:right="-1708"/>
      <w:rPr>
        <w:b/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NR. Reg.Com.</w:t>
    </w:r>
    <w:r>
      <w:rPr>
        <w:b/>
        <w:color w:val="333399"/>
        <w:sz w:val="15"/>
        <w:szCs w:val="15"/>
        <w:lang w:val="ro-RO"/>
      </w:rPr>
      <w:t xml:space="preserve"> J02/91/1996, </w:t>
    </w:r>
    <w:r>
      <w:rPr>
        <w:color w:val="333399"/>
        <w:sz w:val="15"/>
        <w:szCs w:val="15"/>
        <w:lang w:val="ro-RO"/>
      </w:rPr>
      <w:t xml:space="preserve">CUI. : </w:t>
    </w:r>
    <w:r>
      <w:rPr>
        <w:b/>
        <w:color w:val="333399"/>
        <w:sz w:val="15"/>
        <w:szCs w:val="15"/>
        <w:lang w:val="ro-RO"/>
      </w:rPr>
      <w:t>RO – 8189348,</w:t>
    </w:r>
  </w:p>
  <w:p w:rsidR="006414FC" w:rsidRDefault="006414FC" w:rsidP="006414FC">
    <w:pPr>
      <w:pStyle w:val="NoSpacing"/>
      <w:tabs>
        <w:tab w:val="left" w:pos="12810"/>
      </w:tabs>
      <w:ind w:left="-1276" w:right="-1708"/>
      <w:rPr>
        <w:b/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                     Tel</w:t>
    </w:r>
    <w:r>
      <w:rPr>
        <w:b/>
        <w:color w:val="333399"/>
        <w:sz w:val="15"/>
        <w:szCs w:val="15"/>
        <w:lang w:val="ro-RO"/>
      </w:rPr>
      <w:t>. 0257</w:t>
    </w:r>
    <w:r>
      <w:rPr>
        <w:color w:val="333399"/>
        <w:sz w:val="15"/>
        <w:szCs w:val="15"/>
        <w:lang w:val="ro-RO"/>
      </w:rPr>
      <w:t>/</w:t>
    </w:r>
    <w:r>
      <w:rPr>
        <w:b/>
        <w:color w:val="333399"/>
        <w:sz w:val="15"/>
        <w:szCs w:val="15"/>
        <w:lang w:val="ro-RO"/>
      </w:rPr>
      <w:t xml:space="preserve">280.097 </w:t>
    </w:r>
    <w:r>
      <w:rPr>
        <w:color w:val="333399"/>
        <w:sz w:val="15"/>
        <w:szCs w:val="15"/>
        <w:lang w:val="ro-RO"/>
      </w:rPr>
      <w:t>, Mobil. 0761 786 372</w:t>
    </w:r>
  </w:p>
  <w:p w:rsidR="006414FC" w:rsidRPr="006414FC" w:rsidRDefault="006414FC" w:rsidP="006414FC">
    <w:pPr>
      <w:pStyle w:val="NoSpacing"/>
      <w:tabs>
        <w:tab w:val="left" w:pos="12810"/>
      </w:tabs>
      <w:ind w:left="-1276" w:right="-1708"/>
      <w:rPr>
        <w:b/>
        <w:color w:val="333399"/>
        <w:sz w:val="15"/>
        <w:szCs w:val="15"/>
        <w:lang w:val="ro-RO"/>
      </w:rPr>
    </w:pPr>
    <w:r>
      <w:rPr>
        <w:b/>
        <w:color w:val="333399"/>
        <w:sz w:val="15"/>
        <w:szCs w:val="15"/>
        <w:lang w:val="ro-RO"/>
      </w:rPr>
      <w:t xml:space="preserve">                        </w:t>
    </w:r>
    <w:r>
      <w:rPr>
        <w:color w:val="333399"/>
        <w:sz w:val="15"/>
        <w:szCs w:val="15"/>
        <w:lang w:val="ro-RO"/>
      </w:rPr>
      <w:t xml:space="preserve">e-mail : </w:t>
    </w:r>
    <w:hyperlink r:id="rId5" w:history="1">
      <w:r>
        <w:rPr>
          <w:rStyle w:val="Hyperlink"/>
          <w:sz w:val="16"/>
          <w:szCs w:val="16"/>
        </w:rPr>
        <w:t>contracte.rezidentiale@reconsarad.ro</w:t>
      </w:r>
    </w:hyperlink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B2" w:rsidRDefault="003A57D5" w:rsidP="00FF2FB2">
    <w:pPr>
      <w:pStyle w:val="NoSpacing"/>
      <w:tabs>
        <w:tab w:val="left" w:pos="12810"/>
      </w:tabs>
      <w:ind w:right="-1708"/>
      <w:rPr>
        <w:rFonts w:ascii="Arial" w:hAnsi="Arial" w:cs="Arial"/>
        <w:noProof/>
        <w:color w:val="598C14"/>
        <w:sz w:val="18"/>
        <w:szCs w:val="21"/>
      </w:rPr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10795</wp:posOffset>
          </wp:positionV>
          <wp:extent cx="2066365" cy="293882"/>
          <wp:effectExtent l="0" t="0" r="0" b="0"/>
          <wp:wrapNone/>
          <wp:docPr id="258422742" name="Imagine 258422742" descr="Recons Ar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Recons Ar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65" cy="293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2FB2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2021840</wp:posOffset>
          </wp:positionH>
          <wp:positionV relativeFrom="paragraph">
            <wp:posOffset>-36830</wp:posOffset>
          </wp:positionV>
          <wp:extent cx="1430655" cy="723900"/>
          <wp:effectExtent l="0" t="0" r="0" b="0"/>
          <wp:wrapNone/>
          <wp:docPr id="1143121771" name="Imagine 114312177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2FB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3452495</wp:posOffset>
          </wp:positionH>
          <wp:positionV relativeFrom="paragraph">
            <wp:posOffset>-35560</wp:posOffset>
          </wp:positionV>
          <wp:extent cx="1434465" cy="725170"/>
          <wp:effectExtent l="0" t="0" r="0" b="0"/>
          <wp:wrapNone/>
          <wp:docPr id="796620390" name="Imagine 796620390" descr="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2FB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4887894</wp:posOffset>
          </wp:positionH>
          <wp:positionV relativeFrom="paragraph">
            <wp:posOffset>-35374</wp:posOffset>
          </wp:positionV>
          <wp:extent cx="1431337" cy="723900"/>
          <wp:effectExtent l="0" t="0" r="0" b="0"/>
          <wp:wrapNone/>
          <wp:docPr id="1141292878" name="Imagine 1141292878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337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2FB2">
      <w:rPr>
        <w:rFonts w:ascii="Arial" w:hAnsi="Arial" w:cs="Arial"/>
        <w:noProof/>
        <w:color w:val="598C14"/>
        <w:sz w:val="18"/>
        <w:szCs w:val="21"/>
      </w:rPr>
      <w:t xml:space="preserve">                                            </w:t>
    </w:r>
  </w:p>
  <w:p w:rsidR="00A576EB" w:rsidRDefault="00A576EB" w:rsidP="00A576EB">
    <w:pPr>
      <w:tabs>
        <w:tab w:val="left" w:pos="795"/>
        <w:tab w:val="left" w:pos="3341"/>
      </w:tabs>
    </w:pPr>
  </w:p>
  <w:p w:rsidR="003554FC" w:rsidRDefault="003554FC" w:rsidP="003554FC">
    <w:pPr>
      <w:pStyle w:val="NoSpacing"/>
      <w:tabs>
        <w:tab w:val="left" w:pos="12810"/>
      </w:tabs>
      <w:ind w:left="-567" w:right="-1708"/>
      <w:rPr>
        <w:color w:val="333399"/>
        <w:sz w:val="15"/>
        <w:szCs w:val="15"/>
        <w:lang w:val="ro-RO"/>
      </w:rPr>
    </w:pPr>
    <w:r>
      <w:rPr>
        <w:rFonts w:ascii="Albertus" w:hAnsi="Albertus" w:cs="Albertus"/>
        <w:color w:val="333399"/>
        <w:sz w:val="15"/>
        <w:szCs w:val="15"/>
        <w:lang w:val="ro-RO"/>
      </w:rPr>
      <w:t xml:space="preserve">S.C. RECONS S.A. ARAD, </w:t>
    </w:r>
    <w:r>
      <w:rPr>
        <w:color w:val="333399"/>
        <w:sz w:val="15"/>
        <w:szCs w:val="15"/>
        <w:lang w:val="ro-RO"/>
      </w:rPr>
      <w:t xml:space="preserve">B-dul Iuliu Maniu nr. FN, </w:t>
    </w:r>
  </w:p>
  <w:p w:rsidR="003554FC" w:rsidRDefault="003554FC" w:rsidP="003554FC">
    <w:pPr>
      <w:pStyle w:val="NoSpacing"/>
      <w:tabs>
        <w:tab w:val="left" w:pos="12810"/>
      </w:tabs>
      <w:ind w:left="-567" w:right="-1708"/>
      <w:rPr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Punct de lucru Parcari de Resedinta : </w:t>
    </w:r>
  </w:p>
  <w:p w:rsidR="003554FC" w:rsidRDefault="003554FC" w:rsidP="003554FC">
    <w:pPr>
      <w:pStyle w:val="NoSpacing"/>
      <w:tabs>
        <w:tab w:val="left" w:pos="12810"/>
      </w:tabs>
      <w:ind w:left="-567" w:right="-1708"/>
      <w:rPr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C.A.Vlaicu Bl. Z 20 , ap.34, parter</w:t>
    </w:r>
  </w:p>
  <w:p w:rsidR="003554FC" w:rsidRDefault="003554FC" w:rsidP="003554FC">
    <w:pPr>
      <w:pStyle w:val="NoSpacing"/>
      <w:tabs>
        <w:tab w:val="left" w:pos="12810"/>
      </w:tabs>
      <w:ind w:left="-567" w:right="-1708"/>
      <w:rPr>
        <w:b/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NR. Reg.Com.</w:t>
    </w:r>
    <w:r>
      <w:rPr>
        <w:b/>
        <w:color w:val="333399"/>
        <w:sz w:val="15"/>
        <w:szCs w:val="15"/>
        <w:lang w:val="ro-RO"/>
      </w:rPr>
      <w:t xml:space="preserve"> J02/91/1996, </w:t>
    </w:r>
    <w:r>
      <w:rPr>
        <w:color w:val="333399"/>
        <w:sz w:val="15"/>
        <w:szCs w:val="15"/>
        <w:lang w:val="ro-RO"/>
      </w:rPr>
      <w:t xml:space="preserve">CUI. : </w:t>
    </w:r>
    <w:r>
      <w:rPr>
        <w:b/>
        <w:color w:val="333399"/>
        <w:sz w:val="15"/>
        <w:szCs w:val="15"/>
        <w:lang w:val="ro-RO"/>
      </w:rPr>
      <w:t>RO – 8189348,</w:t>
    </w:r>
  </w:p>
  <w:p w:rsidR="003554FC" w:rsidRDefault="003554FC" w:rsidP="003554FC">
    <w:pPr>
      <w:pStyle w:val="NoSpacing"/>
      <w:tabs>
        <w:tab w:val="left" w:pos="12810"/>
      </w:tabs>
      <w:ind w:left="-1276" w:right="-1708"/>
      <w:rPr>
        <w:b/>
        <w:color w:val="333399"/>
        <w:sz w:val="15"/>
        <w:szCs w:val="15"/>
        <w:lang w:val="ro-RO"/>
      </w:rPr>
    </w:pPr>
    <w:r>
      <w:rPr>
        <w:color w:val="333399"/>
        <w:sz w:val="15"/>
        <w:szCs w:val="15"/>
        <w:lang w:val="ro-RO"/>
      </w:rPr>
      <w:t xml:space="preserve">                        Tel</w:t>
    </w:r>
    <w:r>
      <w:rPr>
        <w:b/>
        <w:color w:val="333399"/>
        <w:sz w:val="15"/>
        <w:szCs w:val="15"/>
        <w:lang w:val="ro-RO"/>
      </w:rPr>
      <w:t>. 0257</w:t>
    </w:r>
    <w:r>
      <w:rPr>
        <w:color w:val="333399"/>
        <w:sz w:val="15"/>
        <w:szCs w:val="15"/>
        <w:lang w:val="ro-RO"/>
      </w:rPr>
      <w:t>/</w:t>
    </w:r>
    <w:r>
      <w:rPr>
        <w:b/>
        <w:color w:val="333399"/>
        <w:sz w:val="15"/>
        <w:szCs w:val="15"/>
        <w:lang w:val="ro-RO"/>
      </w:rPr>
      <w:t xml:space="preserve">280.097 </w:t>
    </w:r>
    <w:r>
      <w:rPr>
        <w:color w:val="333399"/>
        <w:sz w:val="15"/>
        <w:szCs w:val="15"/>
        <w:lang w:val="ro-RO"/>
      </w:rPr>
      <w:t>, Mobil. 0761 786 372</w:t>
    </w:r>
    <w:r>
      <w:rPr>
        <w:b/>
        <w:color w:val="333399"/>
        <w:sz w:val="15"/>
        <w:szCs w:val="15"/>
        <w:lang w:val="ro-RO"/>
      </w:rPr>
      <w:t xml:space="preserve"> </w:t>
    </w:r>
  </w:p>
  <w:p w:rsidR="00FF2FB2" w:rsidRPr="003554FC" w:rsidRDefault="003554FC" w:rsidP="003554FC">
    <w:pPr>
      <w:pStyle w:val="NoSpacing"/>
      <w:tabs>
        <w:tab w:val="left" w:pos="12810"/>
      </w:tabs>
      <w:ind w:left="-1276" w:right="-1708"/>
      <w:rPr>
        <w:sz w:val="16"/>
        <w:szCs w:val="16"/>
      </w:rPr>
    </w:pPr>
    <w:r>
      <w:rPr>
        <w:b/>
        <w:color w:val="333399"/>
        <w:sz w:val="15"/>
        <w:szCs w:val="15"/>
        <w:lang w:val="ro-RO"/>
      </w:rPr>
      <w:t xml:space="preserve">                        </w:t>
    </w:r>
    <w:r>
      <w:rPr>
        <w:color w:val="333399"/>
        <w:sz w:val="15"/>
        <w:szCs w:val="15"/>
        <w:lang w:val="ro-RO"/>
      </w:rPr>
      <w:t xml:space="preserve">e-mail : </w:t>
    </w:r>
    <w:hyperlink r:id="rId5" w:history="1">
      <w:r>
        <w:rPr>
          <w:rStyle w:val="Hyperlink"/>
          <w:sz w:val="16"/>
          <w:szCs w:val="16"/>
        </w:rPr>
        <w:t>contracte.rezidentiale@reconsarad.ro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552" w:rsidRDefault="00E33552">
    <w:pPr>
      <w:pStyle w:val="Header"/>
      <w:rPr>
        <w:lang w:val="en-US"/>
      </w:rPr>
    </w:pPr>
  </w:p>
  <w:p w:rsidR="00FC79DC" w:rsidRDefault="00FC79DC">
    <w:pPr>
      <w:pStyle w:val="Header"/>
      <w:rPr>
        <w:lang w:val="en-US"/>
      </w:rPr>
    </w:pPr>
  </w:p>
  <w:p w:rsidR="00FC79DC" w:rsidRPr="00FC79DC" w:rsidRDefault="00FC79DC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3F4C"/>
    <w:multiLevelType w:val="hybridMultilevel"/>
    <w:tmpl w:val="F0847FAC"/>
    <w:lvl w:ilvl="0" w:tplc="8220AB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5698D"/>
    <w:multiLevelType w:val="hybridMultilevel"/>
    <w:tmpl w:val="ED0A5452"/>
    <w:lvl w:ilvl="0" w:tplc="DF88277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13994"/>
    <w:rsid w:val="00022D0C"/>
    <w:rsid w:val="00033D08"/>
    <w:rsid w:val="000B0317"/>
    <w:rsid w:val="000D3C7B"/>
    <w:rsid w:val="000D747C"/>
    <w:rsid w:val="000F783E"/>
    <w:rsid w:val="0019255A"/>
    <w:rsid w:val="00195096"/>
    <w:rsid w:val="00196AC9"/>
    <w:rsid w:val="001F1696"/>
    <w:rsid w:val="001F2B7B"/>
    <w:rsid w:val="001F6437"/>
    <w:rsid w:val="00216160"/>
    <w:rsid w:val="002300F4"/>
    <w:rsid w:val="00234BF2"/>
    <w:rsid w:val="00277EC5"/>
    <w:rsid w:val="00284543"/>
    <w:rsid w:val="002D60DE"/>
    <w:rsid w:val="002E022E"/>
    <w:rsid w:val="00300057"/>
    <w:rsid w:val="00313994"/>
    <w:rsid w:val="00324C2B"/>
    <w:rsid w:val="00327E61"/>
    <w:rsid w:val="003554FC"/>
    <w:rsid w:val="0036111D"/>
    <w:rsid w:val="003A4545"/>
    <w:rsid w:val="003A57D5"/>
    <w:rsid w:val="003C5A17"/>
    <w:rsid w:val="003D7ED0"/>
    <w:rsid w:val="004061EF"/>
    <w:rsid w:val="004071D7"/>
    <w:rsid w:val="00451916"/>
    <w:rsid w:val="004C4C36"/>
    <w:rsid w:val="004E29E7"/>
    <w:rsid w:val="00527EC6"/>
    <w:rsid w:val="005359D8"/>
    <w:rsid w:val="00555AA0"/>
    <w:rsid w:val="00577952"/>
    <w:rsid w:val="005C43D7"/>
    <w:rsid w:val="005F4BB0"/>
    <w:rsid w:val="00602033"/>
    <w:rsid w:val="006114F8"/>
    <w:rsid w:val="0061171F"/>
    <w:rsid w:val="006126F8"/>
    <w:rsid w:val="006414FC"/>
    <w:rsid w:val="006912A4"/>
    <w:rsid w:val="006B612F"/>
    <w:rsid w:val="00766577"/>
    <w:rsid w:val="00774BA4"/>
    <w:rsid w:val="00780AA7"/>
    <w:rsid w:val="007A0770"/>
    <w:rsid w:val="007B6311"/>
    <w:rsid w:val="007C3CA0"/>
    <w:rsid w:val="007D6BF4"/>
    <w:rsid w:val="00800985"/>
    <w:rsid w:val="0080438D"/>
    <w:rsid w:val="008146BD"/>
    <w:rsid w:val="00836380"/>
    <w:rsid w:val="00880271"/>
    <w:rsid w:val="00881E68"/>
    <w:rsid w:val="008B7038"/>
    <w:rsid w:val="008D743E"/>
    <w:rsid w:val="008E0EED"/>
    <w:rsid w:val="00914B82"/>
    <w:rsid w:val="009362B4"/>
    <w:rsid w:val="009451E9"/>
    <w:rsid w:val="00963CCC"/>
    <w:rsid w:val="009A101C"/>
    <w:rsid w:val="00A078A9"/>
    <w:rsid w:val="00A54532"/>
    <w:rsid w:val="00A576EB"/>
    <w:rsid w:val="00A732B9"/>
    <w:rsid w:val="00A93CA7"/>
    <w:rsid w:val="00AC1308"/>
    <w:rsid w:val="00AC5842"/>
    <w:rsid w:val="00AF7346"/>
    <w:rsid w:val="00B2100A"/>
    <w:rsid w:val="00B675D5"/>
    <w:rsid w:val="00B96E73"/>
    <w:rsid w:val="00C10C88"/>
    <w:rsid w:val="00C11845"/>
    <w:rsid w:val="00C519BF"/>
    <w:rsid w:val="00C76029"/>
    <w:rsid w:val="00C9652B"/>
    <w:rsid w:val="00C965F9"/>
    <w:rsid w:val="00CA5B7D"/>
    <w:rsid w:val="00CD58AF"/>
    <w:rsid w:val="00D4417B"/>
    <w:rsid w:val="00D525C9"/>
    <w:rsid w:val="00D605B6"/>
    <w:rsid w:val="00D727FB"/>
    <w:rsid w:val="00D800C4"/>
    <w:rsid w:val="00D80DE2"/>
    <w:rsid w:val="00DA6C4A"/>
    <w:rsid w:val="00DE449B"/>
    <w:rsid w:val="00E33552"/>
    <w:rsid w:val="00E4172B"/>
    <w:rsid w:val="00E54A55"/>
    <w:rsid w:val="00E63192"/>
    <w:rsid w:val="00EC25FD"/>
    <w:rsid w:val="00F00078"/>
    <w:rsid w:val="00F41871"/>
    <w:rsid w:val="00F445E1"/>
    <w:rsid w:val="00F77250"/>
    <w:rsid w:val="00F959B4"/>
    <w:rsid w:val="00F95BC5"/>
    <w:rsid w:val="00FB5F52"/>
    <w:rsid w:val="00FC79DC"/>
    <w:rsid w:val="00FD73FA"/>
    <w:rsid w:val="00FF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A4"/>
    <w:pPr>
      <w:spacing w:after="200" w:line="276" w:lineRule="auto"/>
    </w:pPr>
    <w:rPr>
      <w:rFonts w:ascii="Calibri" w:eastAsia="Calibri" w:hAnsi="Calibri"/>
      <w:kern w:val="0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139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139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139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139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139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139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139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39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3139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139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13994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13994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1399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1399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1399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1399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139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1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139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139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99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13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9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9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994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1399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22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E0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022E"/>
    <w:rPr>
      <w:sz w:val="24"/>
      <w:szCs w:val="24"/>
    </w:rPr>
  </w:style>
  <w:style w:type="character" w:styleId="Hyperlink">
    <w:name w:val="Hyperlink"/>
    <w:uiPriority w:val="99"/>
    <w:rsid w:val="002E022E"/>
    <w:rPr>
      <w:color w:val="0000FF"/>
      <w:u w:val="single"/>
    </w:rPr>
  </w:style>
  <w:style w:type="table" w:styleId="TableGrid">
    <w:name w:val="Table Grid"/>
    <w:basedOn w:val="TableNormal"/>
    <w:rsid w:val="002E022E"/>
    <w:rPr>
      <w:rFonts w:ascii="Calibri" w:hAnsi="Calibri"/>
      <w:kern w:val="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et1">
    <w:name w:val="Antet1"/>
    <w:qFormat/>
    <w:rsid w:val="002E022E"/>
    <w:rPr>
      <w:rFonts w:asciiTheme="minorHAnsi" w:hAnsiTheme="minorHAnsi"/>
      <w:bCs/>
      <w:noProof/>
      <w:color w:val="333399"/>
      <w:kern w:val="0"/>
      <w:sz w:val="16"/>
      <w:lang w:val="ro-RO"/>
    </w:rPr>
  </w:style>
  <w:style w:type="paragraph" w:customStyle="1" w:styleId="doc-ti">
    <w:name w:val="doc-ti"/>
    <w:basedOn w:val="Normal"/>
    <w:rsid w:val="00804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FF2FB2"/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contracte.rezidentiale@reconsarad.ro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5" Type="http://schemas.openxmlformats.org/officeDocument/2006/relationships/hyperlink" Target="mailto:contracte.rezidentiale@reconsarad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- Recons - rezidentiale</dc:creator>
  <cp:lastModifiedBy>rezidentiale</cp:lastModifiedBy>
  <cp:revision>8</cp:revision>
  <cp:lastPrinted>2025-05-08T06:02:00Z</cp:lastPrinted>
  <dcterms:created xsi:type="dcterms:W3CDTF">2025-05-07T11:51:00Z</dcterms:created>
  <dcterms:modified xsi:type="dcterms:W3CDTF">2025-05-08T06:30:00Z</dcterms:modified>
</cp:coreProperties>
</file>